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7BF" w:rsidRPr="00D317BF" w:rsidRDefault="00D317BF" w:rsidP="00D317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317BF">
        <w:rPr>
          <w:rFonts w:ascii="Times New Roman" w:hAnsi="Times New Roman" w:cs="Times New Roman"/>
          <w:sz w:val="28"/>
          <w:szCs w:val="28"/>
        </w:rPr>
        <w:t>Возвращаемся в рабочий режим комфортно: советы психолога столичного Пожарно-спасательного центра – как после отпуска настроиться на работу и не потерять мотивацию</w:t>
      </w:r>
    </w:p>
    <w:p w:rsidR="00D317BF" w:rsidRPr="00D317BF" w:rsidRDefault="00D317BF" w:rsidP="00D317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7BF">
        <w:rPr>
          <w:rFonts w:ascii="Times New Roman" w:hAnsi="Times New Roman" w:cs="Times New Roman"/>
          <w:sz w:val="28"/>
          <w:szCs w:val="28"/>
        </w:rPr>
        <w:t>Работа – основная составляющая жизни почти каждого трудоспособного человека. У кого-то за решением рабочих вопросов проходит большая часть дня, кто-то трудится в режиме нон-стоп, некоторые счастливчики могут похвастать более расслабленным режимом рабочего времени. Но, безусловно, для каждой категории работников отпуск является долгожданным событием, позволяющим отдохнуть от трудовых задач, зарядиться энергией и восстановить жизненные силы. Но как после продолжительного отдыха быстро влиться в рабочий режим, не подвергая себя излишнему стрессу?</w:t>
      </w:r>
    </w:p>
    <w:p w:rsidR="00D317BF" w:rsidRPr="00D317BF" w:rsidRDefault="00D317BF" w:rsidP="00D317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7BF">
        <w:rPr>
          <w:rFonts w:ascii="Times New Roman" w:hAnsi="Times New Roman" w:cs="Times New Roman"/>
          <w:sz w:val="28"/>
          <w:szCs w:val="28"/>
        </w:rPr>
        <w:t>Эффективно вернуться в рабочий график и не потерять мотивацию помогут советы психолога отдела психологического обеспечения столичного Пожарно-спасат</w:t>
      </w:r>
      <w:r w:rsidRPr="00D317BF">
        <w:rPr>
          <w:rFonts w:ascii="Times New Roman" w:hAnsi="Times New Roman" w:cs="Times New Roman"/>
          <w:sz w:val="28"/>
          <w:szCs w:val="28"/>
        </w:rPr>
        <w:t xml:space="preserve">ельного центра Ларисы </w:t>
      </w:r>
      <w:proofErr w:type="spellStart"/>
      <w:r w:rsidRPr="00D317BF">
        <w:rPr>
          <w:rFonts w:ascii="Times New Roman" w:hAnsi="Times New Roman" w:cs="Times New Roman"/>
          <w:sz w:val="28"/>
          <w:szCs w:val="28"/>
        </w:rPr>
        <w:t>Кочновой</w:t>
      </w:r>
      <w:proofErr w:type="spellEnd"/>
      <w:r w:rsidRPr="00D317BF">
        <w:rPr>
          <w:rFonts w:ascii="Times New Roman" w:hAnsi="Times New Roman" w:cs="Times New Roman"/>
          <w:sz w:val="28"/>
          <w:szCs w:val="28"/>
        </w:rPr>
        <w:t>.</w:t>
      </w:r>
    </w:p>
    <w:p w:rsidR="00D317BF" w:rsidRPr="00D317BF" w:rsidRDefault="00D317BF" w:rsidP="00D317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7BF">
        <w:rPr>
          <w:rFonts w:ascii="Times New Roman" w:hAnsi="Times New Roman" w:cs="Times New Roman"/>
          <w:sz w:val="28"/>
          <w:szCs w:val="28"/>
        </w:rPr>
        <w:t>«По возможности отдыхать нужно не меньше двух недель. В первую неделю организм только начинает приспосабливаться к новым условиям, и лишь на второй начинается отдых как таковой. Если брать отпуск на меньшее время, то вместо отдыха организм может получить дополнительный стресс, – пояснила психолог. – Уходя в отпуск и возвращаясь на работу, мы меняем привычный нам режим. Конечно, у каждого человека по-своему настроены биологические часы. Кто-то легче вливается в рабочий график, а у некоторых могут возникнуть проблемы с тем, чтобы переключить сво</w:t>
      </w:r>
      <w:r w:rsidRPr="00D317BF">
        <w:rPr>
          <w:rFonts w:ascii="Times New Roman" w:hAnsi="Times New Roman" w:cs="Times New Roman"/>
          <w:sz w:val="28"/>
          <w:szCs w:val="28"/>
        </w:rPr>
        <w:t>й организм и приспособиться».</w:t>
      </w:r>
    </w:p>
    <w:p w:rsidR="00D317BF" w:rsidRPr="00D317BF" w:rsidRDefault="00D317BF" w:rsidP="00D317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7BF">
        <w:rPr>
          <w:rFonts w:ascii="Times New Roman" w:hAnsi="Times New Roman" w:cs="Times New Roman"/>
          <w:sz w:val="28"/>
          <w:szCs w:val="28"/>
        </w:rPr>
        <w:t>Лариса Анатольевна отметила, что даже те, кто искренне любят свою работу, время от времени страдают от потери мотивации. Такое наблюдается и у тех, кто слишком много работает, и у тех, кто только-только вернулся из отпуска. Чтобы быстрее войти в строй, психолог предлагает задействовать два вида м</w:t>
      </w:r>
      <w:r w:rsidRPr="00D317BF">
        <w:rPr>
          <w:rFonts w:ascii="Times New Roman" w:hAnsi="Times New Roman" w:cs="Times New Roman"/>
          <w:sz w:val="28"/>
          <w:szCs w:val="28"/>
        </w:rPr>
        <w:t>отивации: внутреннюю и внешнюю.</w:t>
      </w:r>
    </w:p>
    <w:p w:rsidR="00D317BF" w:rsidRPr="00D317BF" w:rsidRDefault="00D317BF" w:rsidP="00D317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7BF">
        <w:rPr>
          <w:rFonts w:ascii="Times New Roman" w:hAnsi="Times New Roman" w:cs="Times New Roman"/>
          <w:sz w:val="28"/>
          <w:szCs w:val="28"/>
        </w:rPr>
        <w:lastRenderedPageBreak/>
        <w:t>«Для начала нужно найти внутреннюю мотивацию, потому что она сильнее. Чтобы ее включить, найдите способ получать от работы удовольствие. Необходимо сфокусироваться на том, что приносит положительные эмоции в рамках рабочего процесса. Подумайте, что у вас хорошо получается, в каких аспектах работы вы лучше, чем другие, что вам больше всего нравится в вашем труде», – п</w:t>
      </w:r>
      <w:r w:rsidRPr="00D317BF">
        <w:rPr>
          <w:rFonts w:ascii="Times New Roman" w:hAnsi="Times New Roman" w:cs="Times New Roman"/>
          <w:sz w:val="28"/>
          <w:szCs w:val="28"/>
        </w:rPr>
        <w:t>осоветовала Лариса Анатольевна.</w:t>
      </w:r>
    </w:p>
    <w:p w:rsidR="00D317BF" w:rsidRPr="00D317BF" w:rsidRDefault="00D317BF" w:rsidP="00D317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7BF">
        <w:rPr>
          <w:rFonts w:ascii="Times New Roman" w:hAnsi="Times New Roman" w:cs="Times New Roman"/>
          <w:sz w:val="28"/>
          <w:szCs w:val="28"/>
        </w:rPr>
        <w:t xml:space="preserve">Дальше психолог рекомендует каждому провести глубокую внутреннюю работу и ответить для себя на важный вопрос: </w:t>
      </w:r>
      <w:r w:rsidRPr="00D317BF">
        <w:rPr>
          <w:rFonts w:ascii="Times New Roman" w:hAnsi="Times New Roman" w:cs="Times New Roman"/>
          <w:sz w:val="28"/>
          <w:szCs w:val="28"/>
        </w:rPr>
        <w:t>как ваша работа помогает людям?</w:t>
      </w:r>
    </w:p>
    <w:p w:rsidR="00D317BF" w:rsidRPr="00D317BF" w:rsidRDefault="00D317BF" w:rsidP="00D317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7BF">
        <w:rPr>
          <w:rFonts w:ascii="Times New Roman" w:hAnsi="Times New Roman" w:cs="Times New Roman"/>
          <w:sz w:val="28"/>
          <w:szCs w:val="28"/>
        </w:rPr>
        <w:t>«Все люди – социальные существа и делают что-то не только для себя, но и для общества. Во многих профессиях люди не видят результаты своего труда, это порождает упадок мотивации. Чтобы труд не обесценивался, работнику нужно получать положительные отзывы о своей работе со стороны других людей, например, коллег или руководства. Если такой возможности нет, опишите пользу от своего труда своими словами. Поставьте себя на место своих знакомых и друзей и попытайтесь понять, как бы они могли положительно описать ваш</w:t>
      </w:r>
      <w:r w:rsidRPr="00D317BF">
        <w:rPr>
          <w:rFonts w:ascii="Times New Roman" w:hAnsi="Times New Roman" w:cs="Times New Roman"/>
          <w:sz w:val="28"/>
          <w:szCs w:val="28"/>
        </w:rPr>
        <w:t>у работу», – рассказала Лариса.</w:t>
      </w:r>
    </w:p>
    <w:p w:rsidR="00D317BF" w:rsidRPr="00D317BF" w:rsidRDefault="00D317BF" w:rsidP="00D317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7BF">
        <w:rPr>
          <w:rFonts w:ascii="Times New Roman" w:hAnsi="Times New Roman" w:cs="Times New Roman"/>
          <w:sz w:val="28"/>
          <w:szCs w:val="28"/>
        </w:rPr>
        <w:t>Осознание ценности своего труда помогает комфортнее и с большим удовольствием окунуться в рабочий процесс после отпуска. Еще один способ поднять себе мотивацию заключается в том, что</w:t>
      </w:r>
      <w:r w:rsidRPr="00D317BF">
        <w:rPr>
          <w:rFonts w:ascii="Times New Roman" w:hAnsi="Times New Roman" w:cs="Times New Roman"/>
          <w:sz w:val="28"/>
          <w:szCs w:val="28"/>
        </w:rPr>
        <w:t>бы ставить себе небольшие цели.</w:t>
      </w:r>
    </w:p>
    <w:p w:rsidR="00D317BF" w:rsidRPr="00D317BF" w:rsidRDefault="00D317BF" w:rsidP="00D317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7BF">
        <w:rPr>
          <w:rFonts w:ascii="Times New Roman" w:hAnsi="Times New Roman" w:cs="Times New Roman"/>
          <w:sz w:val="28"/>
          <w:szCs w:val="28"/>
        </w:rPr>
        <w:t xml:space="preserve">«Ставьте себе отметки: что вы хотите сделать сегодня, каких результатов добиться завтра и так далее. Эти небольшие цели должны быть максимально конкретными, а еще лучше – выраженными в цифрах. Это поможет лучше отслеживать их выполнение. Также цели не должны быть долгосрочными. Обычно мы </w:t>
      </w:r>
      <w:proofErr w:type="gramStart"/>
      <w:r w:rsidRPr="00D317BF">
        <w:rPr>
          <w:rFonts w:ascii="Times New Roman" w:hAnsi="Times New Roman" w:cs="Times New Roman"/>
          <w:sz w:val="28"/>
          <w:szCs w:val="28"/>
        </w:rPr>
        <w:t>чувствуем</w:t>
      </w:r>
      <w:proofErr w:type="gramEnd"/>
      <w:r w:rsidRPr="00D317BF">
        <w:rPr>
          <w:rFonts w:ascii="Times New Roman" w:hAnsi="Times New Roman" w:cs="Times New Roman"/>
          <w:sz w:val="28"/>
          <w:szCs w:val="28"/>
        </w:rPr>
        <w:t xml:space="preserve"> прилив сил, когда начинаем какое-то дело и когда заканчиваем. А на длительном промежутке времени нам может не хватать сил или других ресурсов, поэтому шанс все бросить увеличивается. Все мысли и цели можно фиксировать на бумаге. Так образы в голове обретают конкретную форму, которую можно яснее осмыслит</w:t>
      </w:r>
      <w:r w:rsidRPr="00D317BF">
        <w:rPr>
          <w:rFonts w:ascii="Times New Roman" w:hAnsi="Times New Roman" w:cs="Times New Roman"/>
          <w:sz w:val="28"/>
          <w:szCs w:val="28"/>
        </w:rPr>
        <w:t>ь», – порекомендовала психолог.</w:t>
      </w:r>
    </w:p>
    <w:p w:rsidR="00D317BF" w:rsidRPr="00D317BF" w:rsidRDefault="00D317BF" w:rsidP="00D317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7BF">
        <w:rPr>
          <w:rFonts w:ascii="Times New Roman" w:hAnsi="Times New Roman" w:cs="Times New Roman"/>
          <w:sz w:val="28"/>
          <w:szCs w:val="28"/>
        </w:rPr>
        <w:lastRenderedPageBreak/>
        <w:t>Этот способ, кстати, помогает и быстро включиться в рабочий режим. Как правило, сразу после отпуска на работника наваливается ворох нерешенных задач. Не утонуть в потоке поступающих поручений вам позволит простое деление: разбейте свои глобальные трудовые обязанности на более мелкие поручения и решайте их поэтапно. Хвалите и награждайте себя за выполненную работу – это и станет источником уже не в</w:t>
      </w:r>
      <w:r w:rsidRPr="00D317BF">
        <w:rPr>
          <w:rFonts w:ascii="Times New Roman" w:hAnsi="Times New Roman" w:cs="Times New Roman"/>
          <w:sz w:val="28"/>
          <w:szCs w:val="28"/>
        </w:rPr>
        <w:t>нутренней, а внешней мотивации.</w:t>
      </w:r>
    </w:p>
    <w:p w:rsidR="00D317BF" w:rsidRPr="00D317BF" w:rsidRDefault="00D317BF" w:rsidP="00D317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7BF">
        <w:rPr>
          <w:rFonts w:ascii="Times New Roman" w:hAnsi="Times New Roman" w:cs="Times New Roman"/>
          <w:sz w:val="28"/>
          <w:szCs w:val="28"/>
        </w:rPr>
        <w:t>«Подумайте, что вы можете получить после того, как выполните работу. Например, пообещайте себе купить какую-то вещь, которую давно хотелось, сходить в кино, на массаж или на рыбалку. Но тут главное, чтобы награда не обесценивала саму работу, вы не должны трудиться только ради вознаграждения. Помимо награды есть смысл придумать себе и наказание – что будет, если вы чего-то не сделаете. Тут важно не относиться к себе слишком строго. В зависимости от того, что стимулирует конкретного человека, наказание может быть самым разным. Например, пообещайте себе, что за невыполнение работы вы отдадите небольшую часть зарплаты в какой-нибудь благотворительный фонд», – посоветовала Лариса Анатольевна.</w:t>
      </w:r>
    </w:p>
    <w:p w:rsidR="00D317BF" w:rsidRPr="00D317BF" w:rsidRDefault="00D317BF" w:rsidP="00D317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7BF">
        <w:rPr>
          <w:rFonts w:ascii="Times New Roman" w:hAnsi="Times New Roman" w:cs="Times New Roman"/>
          <w:sz w:val="28"/>
          <w:szCs w:val="28"/>
        </w:rPr>
        <w:t xml:space="preserve">Еще одним внешним </w:t>
      </w:r>
      <w:proofErr w:type="spellStart"/>
      <w:r w:rsidRPr="00D317BF">
        <w:rPr>
          <w:rFonts w:ascii="Times New Roman" w:hAnsi="Times New Roman" w:cs="Times New Roman"/>
          <w:sz w:val="28"/>
          <w:szCs w:val="28"/>
        </w:rPr>
        <w:t>мотиват</w:t>
      </w:r>
      <w:r w:rsidRPr="00D317BF">
        <w:rPr>
          <w:rFonts w:ascii="Times New Roman" w:hAnsi="Times New Roman" w:cs="Times New Roman"/>
          <w:sz w:val="28"/>
          <w:szCs w:val="28"/>
        </w:rPr>
        <w:t>ором</w:t>
      </w:r>
      <w:proofErr w:type="spellEnd"/>
      <w:r w:rsidRPr="00D317BF">
        <w:rPr>
          <w:rFonts w:ascii="Times New Roman" w:hAnsi="Times New Roman" w:cs="Times New Roman"/>
          <w:sz w:val="28"/>
          <w:szCs w:val="28"/>
        </w:rPr>
        <w:t xml:space="preserve"> является работа в команде.</w:t>
      </w:r>
    </w:p>
    <w:p w:rsidR="00D317BF" w:rsidRPr="00D317BF" w:rsidRDefault="00D317BF" w:rsidP="00D317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7BF">
        <w:rPr>
          <w:rFonts w:ascii="Times New Roman" w:hAnsi="Times New Roman" w:cs="Times New Roman"/>
          <w:sz w:val="28"/>
          <w:szCs w:val="28"/>
        </w:rPr>
        <w:t>«Человеку важно, чтобы общество принимало его, поэтому совместные проекты очень стимулируют работу. Человек начинает думать о том, чтобы не подвести коллег и выполнить свои обязательства, работая на общий</w:t>
      </w:r>
      <w:r w:rsidRPr="00D317BF">
        <w:rPr>
          <w:rFonts w:ascii="Times New Roman" w:hAnsi="Times New Roman" w:cs="Times New Roman"/>
          <w:sz w:val="28"/>
          <w:szCs w:val="28"/>
        </w:rPr>
        <w:t xml:space="preserve"> результат», – добавила Лариса.</w:t>
      </w:r>
    </w:p>
    <w:p w:rsidR="00D317BF" w:rsidRPr="00D317BF" w:rsidRDefault="00D317BF" w:rsidP="00D317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7BF">
        <w:rPr>
          <w:rFonts w:ascii="Times New Roman" w:hAnsi="Times New Roman" w:cs="Times New Roman"/>
          <w:sz w:val="28"/>
          <w:szCs w:val="28"/>
        </w:rPr>
        <w:t>Таким образом, совместный труд с коллегами поможет эффективнее включиться в работу после отпуска. Не стесняйтесь просить о помощи и, конечно, сами пом</w:t>
      </w:r>
      <w:r w:rsidRPr="00D317BF">
        <w:rPr>
          <w:rFonts w:ascii="Times New Roman" w:hAnsi="Times New Roman" w:cs="Times New Roman"/>
          <w:sz w:val="28"/>
          <w:szCs w:val="28"/>
        </w:rPr>
        <w:t>огайте в решении рабочих задач.</w:t>
      </w:r>
    </w:p>
    <w:p w:rsidR="00D317BF" w:rsidRPr="00D317BF" w:rsidRDefault="00D317BF" w:rsidP="00D317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7BF">
        <w:rPr>
          <w:rFonts w:ascii="Times New Roman" w:hAnsi="Times New Roman" w:cs="Times New Roman"/>
          <w:sz w:val="28"/>
          <w:szCs w:val="28"/>
        </w:rPr>
        <w:t xml:space="preserve">Психолог отметила, что немаловажным для восстановления работоспособности является и то, как </w:t>
      </w:r>
      <w:r w:rsidRPr="00D317BF">
        <w:rPr>
          <w:rFonts w:ascii="Times New Roman" w:hAnsi="Times New Roman" w:cs="Times New Roman"/>
          <w:sz w:val="28"/>
          <w:szCs w:val="28"/>
        </w:rPr>
        <w:t>прошел сам отпуск:</w:t>
      </w:r>
    </w:p>
    <w:p w:rsidR="00D317BF" w:rsidRPr="00D317BF" w:rsidRDefault="00D317BF" w:rsidP="00D317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7BF">
        <w:rPr>
          <w:rFonts w:ascii="Times New Roman" w:hAnsi="Times New Roman" w:cs="Times New Roman"/>
          <w:sz w:val="28"/>
          <w:szCs w:val="28"/>
        </w:rPr>
        <w:t xml:space="preserve">«Отпуск дается нам для того, чтобы отдыхать, причем так, чтобы это нравилось самому человеку. Вы должны прислушаться к своему организму, а не ограничивать </w:t>
      </w:r>
      <w:r w:rsidRPr="00D317BF">
        <w:rPr>
          <w:rFonts w:ascii="Times New Roman" w:hAnsi="Times New Roman" w:cs="Times New Roman"/>
          <w:sz w:val="28"/>
          <w:szCs w:val="28"/>
        </w:rPr>
        <w:lastRenderedPageBreak/>
        <w:t>его. Если он хочет выспаться – высыпайтесь. Если он хочет встречать рассвет – встречайте. Легче всего возвращаться в рабочий режим, когда отпуск был проведен так, как вам хотелось. Поэтому главный совет, который тут можно дать: отдыхайте с удовольствием, тогда и на работу вы будете возвращаться с желанием».</w:t>
      </w:r>
    </w:p>
    <w:bookmarkEnd w:id="0"/>
    <w:p w:rsidR="00C368C3" w:rsidRPr="00D317BF" w:rsidRDefault="00C368C3" w:rsidP="00D317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368C3" w:rsidRPr="00D317BF" w:rsidSect="00D317BF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FD2"/>
    <w:rsid w:val="00C368C3"/>
    <w:rsid w:val="00D317BF"/>
    <w:rsid w:val="00E02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42B5D"/>
  <w15:chartTrackingRefBased/>
  <w15:docId w15:val="{33DF627E-D8E6-4EB1-9521-1B2AEA757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883</Words>
  <Characters>5036</Characters>
  <Application>Microsoft Office Word</Application>
  <DocSecurity>0</DocSecurity>
  <Lines>41</Lines>
  <Paragraphs>11</Paragraphs>
  <ScaleCrop>false</ScaleCrop>
  <Company/>
  <LinksUpToDate>false</LinksUpToDate>
  <CharactersWithSpaces>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2024-08-20T05:24:00Z</dcterms:created>
  <dcterms:modified xsi:type="dcterms:W3CDTF">2024-08-20T05:27:00Z</dcterms:modified>
</cp:coreProperties>
</file>